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75" w:rsidRPr="00FE4B75" w:rsidRDefault="0011622B" w:rsidP="00FE4B75">
      <w:pPr>
        <w:pStyle w:val="a5"/>
        <w:jc w:val="center"/>
        <w:rPr>
          <w:rFonts w:ascii="Times New Roman" w:hAnsi="Times New Roman"/>
          <w:b/>
          <w:color w:val="365F91"/>
          <w:sz w:val="28"/>
          <w:szCs w:val="28"/>
          <w:lang w:eastAsia="x-none"/>
        </w:rPr>
      </w:pPr>
      <w:bookmarkStart w:id="0" w:name="bookmark1"/>
      <w:r w:rsidRPr="0001113D">
        <w:rPr>
          <w:rFonts w:ascii="Times New Roman" w:hAnsi="Times New Roman"/>
          <w:b/>
          <w:sz w:val="24"/>
          <w:szCs w:val="28"/>
        </w:rPr>
        <w:t xml:space="preserve"> </w:t>
      </w:r>
      <w:r w:rsidR="00FE4B75" w:rsidRPr="00FE4B75">
        <w:rPr>
          <w:rFonts w:ascii="Times New Roman" w:hAnsi="Times New Roman"/>
          <w:b/>
          <w:color w:val="365F91"/>
          <w:sz w:val="28"/>
          <w:szCs w:val="28"/>
          <w:lang w:eastAsia="x-none"/>
        </w:rPr>
        <w:t>ОТКРЫТЫЙ ЧЕМПИОНАТ И  ПЕРВЕНСТВО Г. КАЗАНИ</w:t>
      </w:r>
    </w:p>
    <w:p w:rsidR="00FE4B75" w:rsidRPr="00FE4B75" w:rsidRDefault="00FE4B75" w:rsidP="00FE4B75">
      <w:pPr>
        <w:pStyle w:val="a5"/>
        <w:jc w:val="center"/>
        <w:rPr>
          <w:rFonts w:ascii="Times New Roman" w:hAnsi="Times New Roman"/>
          <w:b/>
          <w:color w:val="365F91"/>
          <w:sz w:val="28"/>
          <w:szCs w:val="28"/>
          <w:lang w:eastAsia="x-none"/>
        </w:rPr>
      </w:pPr>
      <w:r w:rsidRPr="00FE4B75">
        <w:rPr>
          <w:rFonts w:ascii="Times New Roman" w:hAnsi="Times New Roman"/>
          <w:b/>
          <w:color w:val="365F91"/>
          <w:sz w:val="28"/>
          <w:szCs w:val="28"/>
          <w:lang w:eastAsia="x-none"/>
        </w:rPr>
        <w:t xml:space="preserve"> ПО СПОРТИВНОМУ ТУРИЗМУ «ЗАЛИНГ-2018»</w:t>
      </w:r>
    </w:p>
    <w:p w:rsidR="00FE4B75" w:rsidRPr="00FE4B75" w:rsidRDefault="00FE4B75" w:rsidP="00FE4B75">
      <w:pPr>
        <w:pStyle w:val="a5"/>
        <w:jc w:val="center"/>
        <w:rPr>
          <w:rFonts w:ascii="Times New Roman" w:hAnsi="Times New Roman"/>
          <w:b/>
          <w:color w:val="365F91"/>
          <w:sz w:val="28"/>
          <w:szCs w:val="28"/>
          <w:lang w:eastAsia="x-none"/>
        </w:rPr>
      </w:pPr>
      <w:r w:rsidRPr="00FE4B75">
        <w:rPr>
          <w:rFonts w:ascii="Times New Roman" w:hAnsi="Times New Roman"/>
          <w:b/>
          <w:noProof/>
          <w:color w:val="365F9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F477C" wp14:editId="5F664C64">
                <wp:simplePos x="0" y="0"/>
                <wp:positionH relativeFrom="column">
                  <wp:posOffset>-6985</wp:posOffset>
                </wp:positionH>
                <wp:positionV relativeFrom="paragraph">
                  <wp:posOffset>183515</wp:posOffset>
                </wp:positionV>
                <wp:extent cx="6715125" cy="0"/>
                <wp:effectExtent l="9525" t="13970" r="9525" b="1460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.55pt;margin-top:14.45pt;width:52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" strokeweight="1.5pt"/>
            </w:pict>
          </mc:Fallback>
        </mc:AlternateContent>
      </w:r>
      <w:r w:rsidRPr="00FE4B75">
        <w:rPr>
          <w:rFonts w:ascii="Times New Roman" w:hAnsi="Times New Roman"/>
          <w:b/>
          <w:color w:val="365F91"/>
          <w:sz w:val="28"/>
          <w:szCs w:val="28"/>
          <w:lang w:eastAsia="x-none"/>
        </w:rPr>
        <w:t>(дистанции – пешеходные (в закрытых помещениях))</w:t>
      </w:r>
    </w:p>
    <w:p w:rsidR="00BC3B94" w:rsidRPr="00BC3B94" w:rsidRDefault="00FE4B75" w:rsidP="00FE4B75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14-</w:t>
      </w:r>
      <w:r w:rsidRPr="00FE4B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16 декабря 2018 года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FE4B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г. Казань</w:t>
      </w:r>
    </w:p>
    <w:p w:rsidR="00FE4B75" w:rsidRDefault="00FE4B75" w:rsidP="00BC3B94">
      <w:pPr>
        <w:pStyle w:val="10"/>
        <w:shd w:val="clear" w:color="auto" w:fill="auto"/>
        <w:spacing w:line="240" w:lineRule="auto"/>
        <w:ind w:firstLine="709"/>
        <w:rPr>
          <w:sz w:val="22"/>
          <w:szCs w:val="24"/>
        </w:rPr>
      </w:pPr>
    </w:p>
    <w:p w:rsidR="00BC3B94" w:rsidRPr="00FE4B75" w:rsidRDefault="00BC3B94" w:rsidP="00BC3B94">
      <w:pPr>
        <w:pStyle w:val="10"/>
        <w:shd w:val="clear" w:color="auto" w:fill="auto"/>
        <w:spacing w:line="240" w:lineRule="auto"/>
        <w:ind w:firstLine="709"/>
        <w:rPr>
          <w:sz w:val="28"/>
          <w:szCs w:val="24"/>
        </w:rPr>
      </w:pPr>
      <w:r w:rsidRPr="00FE4B75">
        <w:rPr>
          <w:sz w:val="28"/>
          <w:szCs w:val="24"/>
        </w:rPr>
        <w:t>ОБЩИЕ УСЛОВИЯ</w:t>
      </w:r>
      <w:bookmarkEnd w:id="0"/>
    </w:p>
    <w:p w:rsidR="00BC3B94" w:rsidRPr="005A70E4" w:rsidRDefault="00BC3B94" w:rsidP="00CA7D5C">
      <w:pPr>
        <w:pStyle w:val="10"/>
        <w:shd w:val="clear" w:color="auto" w:fill="auto"/>
        <w:spacing w:line="240" w:lineRule="auto"/>
        <w:ind w:firstLine="709"/>
        <w:jc w:val="both"/>
        <w:rPr>
          <w:sz w:val="22"/>
          <w:szCs w:val="24"/>
        </w:rPr>
      </w:pP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 xml:space="preserve">1. Соревнования  проводятся  в  соответствии  с  </w:t>
      </w:r>
      <w:r w:rsidR="0011622B">
        <w:rPr>
          <w:color w:val="000000"/>
          <w:sz w:val="24"/>
          <w:szCs w:val="28"/>
        </w:rPr>
        <w:t xml:space="preserve">Правилами вида спорта «Спортивный туризм», </w:t>
      </w:r>
      <w:r w:rsidRPr="005A70E4">
        <w:rPr>
          <w:color w:val="000000"/>
          <w:sz w:val="24"/>
          <w:szCs w:val="28"/>
        </w:rPr>
        <w:t xml:space="preserve">«Регламентом  проведения  соревнований  </w:t>
      </w:r>
      <w:r w:rsidR="006D0CDB" w:rsidRPr="005A70E4">
        <w:rPr>
          <w:color w:val="000000"/>
          <w:sz w:val="24"/>
          <w:szCs w:val="28"/>
        </w:rPr>
        <w:t>по спортивному туризму (</w:t>
      </w:r>
      <w:r w:rsidRPr="005A70E4">
        <w:rPr>
          <w:color w:val="000000"/>
          <w:sz w:val="24"/>
          <w:szCs w:val="28"/>
        </w:rPr>
        <w:t>групп</w:t>
      </w:r>
      <w:r w:rsidR="006D0CDB" w:rsidRPr="005A70E4">
        <w:rPr>
          <w:color w:val="000000"/>
          <w:sz w:val="24"/>
          <w:szCs w:val="28"/>
        </w:rPr>
        <w:t>а</w:t>
      </w:r>
      <w:r w:rsidRPr="005A70E4">
        <w:rPr>
          <w:color w:val="000000"/>
          <w:sz w:val="24"/>
          <w:szCs w:val="28"/>
        </w:rPr>
        <w:t xml:space="preserve"> дисциплин «</w:t>
      </w:r>
      <w:r w:rsidR="006D0CDB" w:rsidRPr="005A70E4">
        <w:rPr>
          <w:color w:val="000000"/>
          <w:sz w:val="24"/>
          <w:szCs w:val="28"/>
        </w:rPr>
        <w:t>д</w:t>
      </w:r>
      <w:r w:rsidRPr="005A70E4">
        <w:rPr>
          <w:color w:val="000000"/>
          <w:sz w:val="24"/>
          <w:szCs w:val="28"/>
        </w:rPr>
        <w:t>истанци</w:t>
      </w:r>
      <w:r w:rsidR="006D0CDB" w:rsidRPr="005A70E4">
        <w:rPr>
          <w:color w:val="000000"/>
          <w:sz w:val="24"/>
          <w:szCs w:val="28"/>
        </w:rPr>
        <w:t>и</w:t>
      </w:r>
      <w:r w:rsidRPr="005A70E4">
        <w:rPr>
          <w:color w:val="000000"/>
          <w:sz w:val="24"/>
          <w:szCs w:val="28"/>
        </w:rPr>
        <w:t xml:space="preserve"> – пешеходн</w:t>
      </w:r>
      <w:r w:rsidR="006D0CDB" w:rsidRPr="005A70E4">
        <w:rPr>
          <w:color w:val="000000"/>
          <w:sz w:val="24"/>
          <w:szCs w:val="28"/>
        </w:rPr>
        <w:t>ые</w:t>
      </w:r>
      <w:r w:rsidRPr="005A70E4">
        <w:rPr>
          <w:color w:val="000000"/>
          <w:sz w:val="24"/>
          <w:szCs w:val="28"/>
        </w:rPr>
        <w:t>»</w:t>
      </w:r>
      <w:r w:rsidR="006D0CDB" w:rsidRPr="005A70E4">
        <w:rPr>
          <w:color w:val="000000"/>
          <w:sz w:val="24"/>
          <w:szCs w:val="28"/>
        </w:rPr>
        <w:t>)</w:t>
      </w:r>
      <w:r w:rsidRPr="005A70E4">
        <w:rPr>
          <w:color w:val="000000"/>
          <w:sz w:val="24"/>
          <w:szCs w:val="28"/>
        </w:rPr>
        <w:t>», далее «Регламент».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2. Уточнения,  дополнения  и  отклонения  от  «Регламента»  на  данных  соревнованиях</w:t>
      </w:r>
      <w:r w:rsidR="00927011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>оговариваются в «Общих условиях» и «Условиях прохождения дистанций», далее «Условиях».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3.  Ссылки даны на пункты «Регламента».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4. Участники</w:t>
      </w:r>
      <w:r w:rsidR="000F5316" w:rsidRPr="005A70E4">
        <w:rPr>
          <w:color w:val="000000"/>
          <w:sz w:val="24"/>
          <w:szCs w:val="28"/>
        </w:rPr>
        <w:t>/связки</w:t>
      </w:r>
      <w:r w:rsidRPr="005A70E4">
        <w:rPr>
          <w:color w:val="000000"/>
          <w:sz w:val="24"/>
          <w:szCs w:val="28"/>
        </w:rPr>
        <w:t xml:space="preserve"> (далее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r w:rsidRPr="005A70E4">
        <w:rPr>
          <w:color w:val="000000"/>
          <w:sz w:val="24"/>
          <w:szCs w:val="28"/>
        </w:rPr>
        <w:t>св</w:t>
      </w:r>
      <w:proofErr w:type="spellEnd"/>
      <w:r w:rsidRPr="005A70E4">
        <w:rPr>
          <w:color w:val="000000"/>
          <w:sz w:val="24"/>
          <w:szCs w:val="28"/>
        </w:rPr>
        <w:t>) за 5 минут до старта в обозначенной зоне</w:t>
      </w:r>
      <w:r w:rsidR="00927011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 xml:space="preserve">проходят  предстартовую  проверку,  на  которой  проверяется  снаряжение. 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Pr="005A70E4">
        <w:rPr>
          <w:color w:val="000000"/>
          <w:sz w:val="24"/>
          <w:szCs w:val="28"/>
        </w:rPr>
        <w:t xml:space="preserve">  должны</w:t>
      </w:r>
      <w:r w:rsidR="001C7A1D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 xml:space="preserve">выполнить  все  требования судьи.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Pr="005A70E4">
        <w:rPr>
          <w:color w:val="000000"/>
          <w:sz w:val="24"/>
          <w:szCs w:val="28"/>
        </w:rPr>
        <w:t>, опоздавшие к началу</w:t>
      </w:r>
      <w:r w:rsidR="001C7A1D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>предстартовой проверки, к старту не допускаются.</w:t>
      </w:r>
    </w:p>
    <w:p w:rsidR="008F2876" w:rsidRPr="005A70E4" w:rsidRDefault="00CA7D5C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5</w:t>
      </w:r>
      <w:r w:rsidR="008F2876" w:rsidRPr="005A70E4">
        <w:rPr>
          <w:color w:val="000000"/>
          <w:sz w:val="24"/>
          <w:szCs w:val="28"/>
        </w:rPr>
        <w:t xml:space="preserve">.  Соревнования проводятся по </w:t>
      </w:r>
      <w:proofErr w:type="spellStart"/>
      <w:r w:rsidR="008F2876" w:rsidRPr="005A70E4">
        <w:rPr>
          <w:color w:val="000000"/>
          <w:sz w:val="24"/>
          <w:szCs w:val="28"/>
        </w:rPr>
        <w:t>бесштрафовой</w:t>
      </w:r>
      <w:proofErr w:type="spellEnd"/>
      <w:r w:rsidR="008F2876" w:rsidRPr="005A70E4">
        <w:rPr>
          <w:color w:val="000000"/>
          <w:sz w:val="24"/>
          <w:szCs w:val="28"/>
        </w:rPr>
        <w:t xml:space="preserve"> системе оценки нарушений согласно п. </w:t>
      </w:r>
      <w:r w:rsidR="006D0CDB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>.2.</w:t>
      </w:r>
    </w:p>
    <w:p w:rsidR="008F2876" w:rsidRPr="005A70E4" w:rsidRDefault="00CA7D5C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6</w:t>
      </w:r>
      <w:r w:rsidR="000F5316" w:rsidRPr="005A70E4">
        <w:rPr>
          <w:color w:val="000000"/>
          <w:sz w:val="24"/>
          <w:szCs w:val="28"/>
        </w:rPr>
        <w:t>.  На  дистанции</w:t>
      </w:r>
      <w:r w:rsidR="0060742D" w:rsidRPr="005A70E4">
        <w:rPr>
          <w:color w:val="000000"/>
          <w:sz w:val="24"/>
          <w:szCs w:val="28"/>
        </w:rPr>
        <w:t xml:space="preserve"> «пешеходная – свя</w:t>
      </w:r>
      <w:r w:rsidR="00A47E3E" w:rsidRPr="005A70E4">
        <w:rPr>
          <w:color w:val="000000"/>
          <w:sz w:val="24"/>
          <w:szCs w:val="28"/>
        </w:rPr>
        <w:t xml:space="preserve">зка» после  каждого  блока этапов </w:t>
      </w:r>
      <w:r w:rsidR="008F2876" w:rsidRPr="005A70E4">
        <w:rPr>
          <w:color w:val="000000"/>
          <w:sz w:val="24"/>
          <w:szCs w:val="28"/>
        </w:rPr>
        <w:t>участники могут оставить в РЗ снаряжение, которое не используется далее по дистанции.</w:t>
      </w:r>
    </w:p>
    <w:p w:rsidR="008F2876" w:rsidRPr="005A70E4" w:rsidRDefault="003E41E3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>.  ТО оборудованы разъёмными судейскими карабинами.</w:t>
      </w:r>
    </w:p>
    <w:p w:rsidR="008F2876" w:rsidRPr="005A70E4" w:rsidRDefault="003E41E3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8</w:t>
      </w:r>
      <w:r w:rsidR="008F2876" w:rsidRPr="005A70E4">
        <w:rPr>
          <w:color w:val="000000"/>
          <w:sz w:val="24"/>
          <w:szCs w:val="28"/>
        </w:rPr>
        <w:t>.  Потеря снаряжения:</w:t>
      </w:r>
    </w:p>
    <w:p w:rsidR="00EE7C74" w:rsidRPr="005A70E4" w:rsidRDefault="00EE7C74" w:rsidP="00EE7C74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 xml:space="preserve">а) в случае потери основного специального снаряжения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r w:rsidRPr="005A70E4">
        <w:rPr>
          <w:color w:val="000000"/>
          <w:sz w:val="24"/>
          <w:szCs w:val="28"/>
        </w:rPr>
        <w:t>св</w:t>
      </w:r>
      <w:proofErr w:type="spellEnd"/>
      <w:r w:rsidRPr="005A70E4">
        <w:rPr>
          <w:color w:val="000000"/>
          <w:sz w:val="24"/>
          <w:szCs w:val="28"/>
        </w:rPr>
        <w:t xml:space="preserve"> должны организовать его подбор не нарушая «Условия» и обеспечить прохождение далее по дистанции в  соответствии  с  «Условиями».  Разрешается  обратное  движение  по  дистанции  в соответствии с «Условиями», по КОД или ПОД согласно условиям этапа,</w:t>
      </w:r>
    </w:p>
    <w:p w:rsidR="00927011" w:rsidRPr="005A70E4" w:rsidRDefault="00EE7C74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б</w:t>
      </w:r>
      <w:r w:rsidR="00A47E3E" w:rsidRPr="005A70E4">
        <w:rPr>
          <w:color w:val="000000"/>
          <w:sz w:val="24"/>
          <w:szCs w:val="28"/>
        </w:rPr>
        <w:t xml:space="preserve">)  </w:t>
      </w:r>
      <w:proofErr w:type="spellStart"/>
      <w:r w:rsidR="00A47E3E" w:rsidRPr="005A70E4">
        <w:rPr>
          <w:color w:val="000000"/>
          <w:sz w:val="24"/>
          <w:szCs w:val="28"/>
        </w:rPr>
        <w:t>уч</w:t>
      </w:r>
      <w:proofErr w:type="spellEnd"/>
      <w:r w:rsidR="00A47E3E" w:rsidRPr="005A70E4">
        <w:rPr>
          <w:color w:val="000000"/>
          <w:sz w:val="24"/>
          <w:szCs w:val="28"/>
        </w:rPr>
        <w:t>/</w:t>
      </w:r>
      <w:proofErr w:type="spellStart"/>
      <w:r w:rsidR="00A47E3E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  потерявшие  специальное  снаряжение  на  дистанции,  забирают  его  после</w:t>
      </w:r>
      <w:r w:rsidR="0092701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прохождени</w:t>
      </w:r>
      <w:r w:rsidR="000F5316" w:rsidRPr="005A70E4">
        <w:rPr>
          <w:color w:val="000000"/>
          <w:sz w:val="24"/>
          <w:szCs w:val="28"/>
        </w:rPr>
        <w:t>я дистанции, но до отметки</w:t>
      </w:r>
      <w:r w:rsidR="008F2876" w:rsidRPr="005A70E4">
        <w:rPr>
          <w:color w:val="000000"/>
          <w:sz w:val="24"/>
          <w:szCs w:val="28"/>
        </w:rPr>
        <w:t xml:space="preserve"> в финишной станции. Разрешается подобрать</w:t>
      </w:r>
      <w:r w:rsidR="0092701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снаряжение  во  время  прохождения  дистанции,  не  нарушая  «Условия».  </w:t>
      </w:r>
    </w:p>
    <w:p w:rsidR="008F2876" w:rsidRPr="005A70E4" w:rsidRDefault="00927011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ab/>
      </w:r>
      <w:r w:rsidR="008F2876" w:rsidRPr="005A70E4">
        <w:rPr>
          <w:color w:val="000000"/>
          <w:sz w:val="24"/>
          <w:szCs w:val="28"/>
        </w:rPr>
        <w:t>Если  снаряжение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упало  вне  зоны  дистанции  и  создаёт  помехи  другим  участникам  или  зрителям,  оно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перемещается в зону дистанции на аналогичном расстоянии от линии финиша.</w:t>
      </w:r>
    </w:p>
    <w:p w:rsidR="008F2876" w:rsidRPr="005A70E4" w:rsidRDefault="00927011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ab/>
      </w:r>
      <w:r w:rsidR="008F2876" w:rsidRPr="005A70E4">
        <w:rPr>
          <w:color w:val="000000"/>
          <w:sz w:val="24"/>
          <w:szCs w:val="28"/>
        </w:rPr>
        <w:t>Если  св</w:t>
      </w:r>
      <w:r w:rsidR="00EE7C74" w:rsidRPr="005A70E4">
        <w:rPr>
          <w:color w:val="000000"/>
          <w:sz w:val="24"/>
          <w:szCs w:val="28"/>
        </w:rPr>
        <w:t>язка</w:t>
      </w:r>
      <w:r w:rsidR="008F2876" w:rsidRPr="005A70E4">
        <w:rPr>
          <w:color w:val="000000"/>
          <w:sz w:val="24"/>
          <w:szCs w:val="28"/>
        </w:rPr>
        <w:t xml:space="preserve">  оставляет  на  ТО  карабины,  и  судья  замечает  это  после  финиша  св</w:t>
      </w:r>
      <w:r w:rsidR="00EE7C74" w:rsidRPr="005A70E4">
        <w:rPr>
          <w:color w:val="000000"/>
          <w:sz w:val="24"/>
          <w:szCs w:val="28"/>
        </w:rPr>
        <w:t>язки</w:t>
      </w:r>
      <w:r w:rsidR="008F2876" w:rsidRPr="005A70E4">
        <w:rPr>
          <w:color w:val="000000"/>
          <w:sz w:val="24"/>
          <w:szCs w:val="28"/>
        </w:rPr>
        <w:t>,  то  за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каждый  оставленный  карабин  она  получает  по  1  </w:t>
      </w:r>
      <w:r w:rsidR="0060742D" w:rsidRPr="005A70E4">
        <w:rPr>
          <w:color w:val="000000"/>
          <w:sz w:val="24"/>
          <w:szCs w:val="28"/>
        </w:rPr>
        <w:t>минуте  ко  времени  прохождени</w:t>
      </w:r>
      <w:r w:rsidR="00CA7D5C" w:rsidRPr="005A70E4">
        <w:rPr>
          <w:color w:val="000000"/>
          <w:sz w:val="24"/>
          <w:szCs w:val="28"/>
        </w:rPr>
        <w:t>я</w:t>
      </w:r>
      <w:r w:rsidR="007E5FE0" w:rsidRPr="007E5FE0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дистанции.</w:t>
      </w:r>
    </w:p>
    <w:p w:rsidR="008F2876" w:rsidRDefault="003E41E3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</w:t>
      </w:r>
      <w:r w:rsidR="008F2876" w:rsidRPr="005A70E4">
        <w:rPr>
          <w:color w:val="000000"/>
          <w:sz w:val="24"/>
          <w:szCs w:val="28"/>
        </w:rPr>
        <w:t xml:space="preserve">.  Блоки этапов проходятся без потери страховки и </w:t>
      </w:r>
      <w:proofErr w:type="spellStart"/>
      <w:r w:rsidR="008F2876" w:rsidRPr="005A70E4">
        <w:rPr>
          <w:color w:val="000000"/>
          <w:sz w:val="24"/>
          <w:szCs w:val="28"/>
        </w:rPr>
        <w:t>самостраховки</w:t>
      </w:r>
      <w:proofErr w:type="spellEnd"/>
      <w:r w:rsidR="008F2876" w:rsidRPr="005A70E4">
        <w:rPr>
          <w:color w:val="000000"/>
          <w:sz w:val="24"/>
          <w:szCs w:val="28"/>
        </w:rPr>
        <w:t>.</w:t>
      </w:r>
    </w:p>
    <w:p w:rsidR="001E1364" w:rsidRPr="005A70E4" w:rsidRDefault="001E1364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10. </w:t>
      </w:r>
      <w:r w:rsidRPr="001E1364">
        <w:rPr>
          <w:color w:val="000000"/>
          <w:sz w:val="24"/>
          <w:szCs w:val="28"/>
        </w:rPr>
        <w:t xml:space="preserve">На дистанции – пешеходная – связка при прохождении блоков этапов, в момент перехода с одного этапа на другой, участники первым действием обязаны встать на самостраховку в ТО до начала выполнения любых действий и могут отключить её перед началом движения на следующем этапе. В случае невыполнения данного требования участник наказывается согласно п. 6.2.4 Регламента (аналогично отсутствию или временному прекращению </w:t>
      </w:r>
      <w:proofErr w:type="spellStart"/>
      <w:r w:rsidRPr="001E1364">
        <w:rPr>
          <w:color w:val="000000"/>
          <w:sz w:val="24"/>
          <w:szCs w:val="28"/>
        </w:rPr>
        <w:t>самостраховки</w:t>
      </w:r>
      <w:proofErr w:type="spellEnd"/>
      <w:r w:rsidRPr="001E1364">
        <w:rPr>
          <w:color w:val="000000"/>
          <w:sz w:val="24"/>
          <w:szCs w:val="28"/>
        </w:rPr>
        <w:t xml:space="preserve">), при этом участнику достаточно "повторить" этап, на который он осуществляет "перестежку". Допускается одновременное подключение (отключение) </w:t>
      </w:r>
      <w:proofErr w:type="spellStart"/>
      <w:r w:rsidRPr="001E1364">
        <w:rPr>
          <w:color w:val="000000"/>
          <w:sz w:val="24"/>
          <w:szCs w:val="28"/>
        </w:rPr>
        <w:t>самостраховки</w:t>
      </w:r>
      <w:proofErr w:type="spellEnd"/>
      <w:r w:rsidRPr="001E1364">
        <w:rPr>
          <w:color w:val="000000"/>
          <w:sz w:val="24"/>
          <w:szCs w:val="28"/>
        </w:rPr>
        <w:t xml:space="preserve"> и перил.</w:t>
      </w:r>
    </w:p>
    <w:p w:rsidR="008F2876" w:rsidRPr="005A70E4" w:rsidRDefault="00F82528" w:rsidP="00156B3A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1</w:t>
      </w:r>
      <w:r w:rsidR="008F2876" w:rsidRPr="005A70E4">
        <w:rPr>
          <w:color w:val="000000"/>
          <w:sz w:val="24"/>
          <w:szCs w:val="28"/>
        </w:rPr>
        <w:t xml:space="preserve">.  </w:t>
      </w:r>
      <w:r w:rsidR="00202A07" w:rsidRPr="005A70E4">
        <w:rPr>
          <w:color w:val="000000"/>
          <w:sz w:val="24"/>
          <w:szCs w:val="28"/>
        </w:rPr>
        <w:t>По п.</w:t>
      </w:r>
      <w:r w:rsidR="008F2876" w:rsidRPr="005A70E4">
        <w:rPr>
          <w:color w:val="000000"/>
          <w:sz w:val="24"/>
          <w:szCs w:val="28"/>
        </w:rPr>
        <w:t xml:space="preserve"> 6</w:t>
      </w:r>
      <w:r w:rsidR="00886637" w:rsidRPr="005A70E4">
        <w:rPr>
          <w:color w:val="000000"/>
          <w:sz w:val="24"/>
          <w:szCs w:val="28"/>
        </w:rPr>
        <w:t>.2</w:t>
      </w:r>
      <w:r w:rsidR="008F2876" w:rsidRPr="005A70E4">
        <w:rPr>
          <w:color w:val="000000"/>
          <w:sz w:val="24"/>
          <w:szCs w:val="28"/>
        </w:rPr>
        <w:t xml:space="preserve"> </w:t>
      </w:r>
      <w:r w:rsidR="00202A07" w:rsidRPr="005A70E4">
        <w:rPr>
          <w:color w:val="000000"/>
          <w:sz w:val="24"/>
          <w:szCs w:val="28"/>
        </w:rPr>
        <w:t xml:space="preserve">«Неправильная страховка» </w:t>
      </w:r>
      <w:r w:rsidR="008F2876" w:rsidRPr="005A70E4">
        <w:rPr>
          <w:color w:val="000000"/>
          <w:sz w:val="24"/>
          <w:szCs w:val="28"/>
        </w:rPr>
        <w:t xml:space="preserve">Таблицы </w:t>
      </w:r>
      <w:r w:rsidR="00886637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>.1</w:t>
      </w:r>
      <w:r w:rsidR="00202A07" w:rsidRPr="005A70E4">
        <w:rPr>
          <w:color w:val="000000"/>
          <w:sz w:val="24"/>
          <w:szCs w:val="28"/>
        </w:rPr>
        <w:t xml:space="preserve"> нарушение «страховочная верёвка проходит через карабин на ТО в ОЗ, но не проходит через ФСУ, закреплённое  на  ИСС  страхующего  участника  или  на  ТО,  с  которого  осуществляется страховка» будет расцениваться как нарушение п. 12.1 «Отсутствие или временное прекращение страховки/самостраховки».</w:t>
      </w:r>
    </w:p>
    <w:p w:rsidR="008F2876" w:rsidRPr="005A70E4" w:rsidRDefault="00F82528" w:rsidP="00156B3A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2</w:t>
      </w:r>
      <w:r w:rsidR="008F2876" w:rsidRPr="005A70E4">
        <w:rPr>
          <w:color w:val="000000"/>
          <w:sz w:val="24"/>
          <w:szCs w:val="28"/>
        </w:rPr>
        <w:t xml:space="preserve">.  </w:t>
      </w:r>
      <w:proofErr w:type="gramStart"/>
      <w:r w:rsidR="00883A4F" w:rsidRPr="005A70E4">
        <w:rPr>
          <w:color w:val="000000"/>
          <w:sz w:val="24"/>
          <w:szCs w:val="28"/>
        </w:rPr>
        <w:t>По п. 6.2.4 при совершении нарушения</w:t>
      </w:r>
      <w:r w:rsidR="008F2876" w:rsidRPr="005A70E4">
        <w:rPr>
          <w:color w:val="000000"/>
          <w:sz w:val="24"/>
          <w:szCs w:val="28"/>
        </w:rPr>
        <w:t xml:space="preserve">,  </w:t>
      </w:r>
      <w:r w:rsidR="00883A4F" w:rsidRPr="005A70E4">
        <w:rPr>
          <w:color w:val="000000"/>
          <w:sz w:val="24"/>
          <w:szCs w:val="28"/>
        </w:rPr>
        <w:t>предусмотренного</w:t>
      </w:r>
      <w:r w:rsidR="008F2876" w:rsidRPr="005A70E4">
        <w:rPr>
          <w:color w:val="000000"/>
          <w:sz w:val="24"/>
          <w:szCs w:val="28"/>
        </w:rPr>
        <w:t xml:space="preserve">  п.  1</w:t>
      </w:r>
      <w:r w:rsidR="00883A4F" w:rsidRPr="005A70E4">
        <w:rPr>
          <w:color w:val="000000"/>
          <w:sz w:val="24"/>
          <w:szCs w:val="28"/>
        </w:rPr>
        <w:t>2.1</w:t>
      </w:r>
      <w:r w:rsidR="008F2876" w:rsidRPr="005A70E4">
        <w:rPr>
          <w:color w:val="000000"/>
          <w:sz w:val="24"/>
          <w:szCs w:val="28"/>
        </w:rPr>
        <w:t xml:space="preserve">  Таблицы  </w:t>
      </w:r>
      <w:r w:rsidR="00883A4F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 xml:space="preserve">.1, </w:t>
      </w:r>
      <w:r w:rsidR="00883A4F" w:rsidRPr="005A70E4">
        <w:rPr>
          <w:color w:val="000000"/>
          <w:sz w:val="24"/>
          <w:szCs w:val="28"/>
        </w:rPr>
        <w:t>обязательные</w:t>
      </w:r>
      <w:r w:rsidR="0063482D" w:rsidRPr="005A70E4">
        <w:rPr>
          <w:color w:val="000000"/>
          <w:sz w:val="24"/>
          <w:szCs w:val="28"/>
        </w:rPr>
        <w:t xml:space="preserve"> </w:t>
      </w:r>
      <w:r w:rsidR="00883A4F" w:rsidRPr="005A70E4">
        <w:rPr>
          <w:color w:val="000000"/>
          <w:sz w:val="24"/>
          <w:szCs w:val="28"/>
        </w:rPr>
        <w:t xml:space="preserve">действия участника </w:t>
      </w:r>
      <w:r w:rsidR="008F2876" w:rsidRPr="005A70E4">
        <w:rPr>
          <w:color w:val="000000"/>
          <w:sz w:val="24"/>
          <w:szCs w:val="28"/>
        </w:rPr>
        <w:t>буд</w:t>
      </w:r>
      <w:r w:rsidR="00883A4F" w:rsidRPr="005A70E4">
        <w:rPr>
          <w:color w:val="000000"/>
          <w:sz w:val="24"/>
          <w:szCs w:val="28"/>
        </w:rPr>
        <w:t>у</w:t>
      </w:r>
      <w:r w:rsidR="008F2876" w:rsidRPr="005A70E4">
        <w:rPr>
          <w:color w:val="000000"/>
          <w:sz w:val="24"/>
          <w:szCs w:val="28"/>
        </w:rPr>
        <w:t>т  трактоваться  следующим  образом:  при</w:t>
      </w:r>
      <w:r w:rsidR="0063482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отсутствии  или  прекращении  страховки,  самостраховки  участник  должен  исправить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нарушение, достигнуть БЗ ЦС этапа (блока этапов), вернуться на ИС этапа (блока этапов)  по</w:t>
      </w:r>
      <w:r w:rsidR="0063482D" w:rsidRPr="005A70E4">
        <w:rPr>
          <w:color w:val="000000"/>
          <w:sz w:val="24"/>
          <w:szCs w:val="28"/>
        </w:rPr>
        <w:t xml:space="preserve"> </w:t>
      </w:r>
      <w:r w:rsidR="003E41E3">
        <w:rPr>
          <w:color w:val="000000"/>
          <w:sz w:val="24"/>
          <w:szCs w:val="28"/>
        </w:rPr>
        <w:t>П</w:t>
      </w:r>
      <w:r w:rsidR="008F2876" w:rsidRPr="005A70E4">
        <w:rPr>
          <w:color w:val="000000"/>
          <w:sz w:val="24"/>
          <w:szCs w:val="28"/>
        </w:rPr>
        <w:t xml:space="preserve">ОД  и  начать  прохождение  этапа  (блока  этапов)  сначала.  </w:t>
      </w:r>
      <w:proofErr w:type="gramEnd"/>
    </w:p>
    <w:p w:rsidR="00337A65" w:rsidRPr="005A70E4" w:rsidRDefault="00337A65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3</w:t>
      </w:r>
      <w:r w:rsidRPr="005A70E4">
        <w:rPr>
          <w:color w:val="000000"/>
          <w:sz w:val="24"/>
          <w:szCs w:val="28"/>
        </w:rPr>
        <w:t xml:space="preserve">. На дистанции «пешеходная – связка» участник, находящийся в ОЗ блока этапов, должен непрерывно обеспечиваться ВКС, даже если он находится на </w:t>
      </w:r>
      <w:proofErr w:type="spellStart"/>
      <w:r w:rsidRPr="005A70E4">
        <w:rPr>
          <w:color w:val="000000"/>
          <w:sz w:val="24"/>
          <w:szCs w:val="28"/>
        </w:rPr>
        <w:t>самостраховке</w:t>
      </w:r>
      <w:proofErr w:type="spellEnd"/>
      <w:r w:rsidRPr="005A70E4">
        <w:rPr>
          <w:color w:val="000000"/>
          <w:sz w:val="24"/>
          <w:szCs w:val="28"/>
        </w:rPr>
        <w:t xml:space="preserve"> в ТО.</w:t>
      </w:r>
    </w:p>
    <w:p w:rsidR="008F2876" w:rsidRDefault="00F82528" w:rsidP="00156B3A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4</w:t>
      </w:r>
      <w:r w:rsidR="007C65DF">
        <w:rPr>
          <w:color w:val="000000"/>
          <w:sz w:val="24"/>
          <w:szCs w:val="28"/>
        </w:rPr>
        <w:t>.</w:t>
      </w:r>
      <w:r w:rsidR="007C65DF" w:rsidRPr="007C65DF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Выстёгивать </w:t>
      </w:r>
      <w:r w:rsidR="00D65B22" w:rsidRPr="005A70E4">
        <w:rPr>
          <w:color w:val="000000"/>
          <w:sz w:val="24"/>
          <w:szCs w:val="28"/>
        </w:rPr>
        <w:t xml:space="preserve">ВСВ, </w:t>
      </w:r>
      <w:r w:rsidR="008F2876" w:rsidRPr="005A70E4">
        <w:rPr>
          <w:color w:val="000000"/>
          <w:sz w:val="24"/>
          <w:szCs w:val="28"/>
        </w:rPr>
        <w:t xml:space="preserve">ВСС, ВКС из точки крепления к ИСС страхуемого участника, находящегося </w:t>
      </w:r>
      <w:proofErr w:type="gramStart"/>
      <w:r w:rsidR="008F2876" w:rsidRPr="005A70E4">
        <w:rPr>
          <w:color w:val="000000"/>
          <w:sz w:val="24"/>
          <w:szCs w:val="28"/>
        </w:rPr>
        <w:t>в</w:t>
      </w:r>
      <w:proofErr w:type="gramEnd"/>
      <w:r w:rsidR="008F2876" w:rsidRPr="005A70E4">
        <w:rPr>
          <w:color w:val="000000"/>
          <w:sz w:val="24"/>
          <w:szCs w:val="28"/>
        </w:rPr>
        <w:t xml:space="preserve"> ОЗ</w:t>
      </w:r>
      <w:r w:rsidR="001778B6" w:rsidRPr="005A70E4">
        <w:rPr>
          <w:color w:val="000000"/>
          <w:sz w:val="24"/>
          <w:szCs w:val="28"/>
        </w:rPr>
        <w:t xml:space="preserve">, </w:t>
      </w:r>
      <w:r w:rsidR="008F2876" w:rsidRPr="005A70E4">
        <w:rPr>
          <w:color w:val="000000"/>
          <w:sz w:val="24"/>
          <w:szCs w:val="28"/>
        </w:rPr>
        <w:t xml:space="preserve">запрещается. В случае нарушения данного пункта участник снимается с </w:t>
      </w:r>
      <w:r w:rsidR="004B7CCB" w:rsidRPr="005A70E4">
        <w:rPr>
          <w:color w:val="000000"/>
          <w:sz w:val="24"/>
          <w:szCs w:val="28"/>
        </w:rPr>
        <w:lastRenderedPageBreak/>
        <w:t>этапа (блока этапов)</w:t>
      </w:r>
      <w:r w:rsidR="008F2876" w:rsidRPr="005A70E4">
        <w:rPr>
          <w:color w:val="000000"/>
          <w:sz w:val="24"/>
          <w:szCs w:val="28"/>
        </w:rPr>
        <w:t>.</w:t>
      </w:r>
    </w:p>
    <w:p w:rsidR="008F2876" w:rsidRPr="005A70E4" w:rsidRDefault="00F82528" w:rsidP="00156B3A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5</w:t>
      </w:r>
      <w:r w:rsidR="008F2876" w:rsidRPr="005A70E4">
        <w:rPr>
          <w:color w:val="000000"/>
          <w:sz w:val="24"/>
          <w:szCs w:val="28"/>
        </w:rPr>
        <w:t xml:space="preserve">.  Положение  верёвок  до  старта  не  регламентируется,  но  располагаться  они  должны  в  </w:t>
      </w:r>
      <w:r w:rsidR="008602C5" w:rsidRPr="005A70E4">
        <w:rPr>
          <w:color w:val="000000"/>
          <w:sz w:val="24"/>
          <w:szCs w:val="28"/>
        </w:rPr>
        <w:t>стартовой зоне</w:t>
      </w:r>
      <w:r w:rsidR="008F2876" w:rsidRPr="005A70E4">
        <w:rPr>
          <w:color w:val="000000"/>
          <w:sz w:val="24"/>
          <w:szCs w:val="28"/>
        </w:rPr>
        <w:t>.</w:t>
      </w:r>
    </w:p>
    <w:p w:rsidR="008F2876" w:rsidRPr="005A70E4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 xml:space="preserve">.  Волочение  верёвок  по  дистанции  разрешается.  В </w:t>
      </w:r>
      <w:r w:rsidR="000F5316" w:rsidRPr="005A70E4">
        <w:rPr>
          <w:color w:val="000000"/>
          <w:sz w:val="24"/>
          <w:szCs w:val="28"/>
        </w:rPr>
        <w:t xml:space="preserve"> случае  если  верёвка 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 перетирает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другую верёвку, то по требованию судьи необходимо исключить перетирание.</w:t>
      </w:r>
    </w:p>
    <w:p w:rsidR="008F2876" w:rsidRPr="00582842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>.  Ст</w:t>
      </w:r>
      <w:r w:rsidR="000F5316" w:rsidRPr="005A70E4">
        <w:rPr>
          <w:color w:val="000000"/>
          <w:sz w:val="24"/>
          <w:szCs w:val="28"/>
        </w:rPr>
        <w:t>раховка участника (-</w:t>
      </w:r>
      <w:proofErr w:type="spellStart"/>
      <w:r w:rsidR="000F5316" w:rsidRPr="005A70E4">
        <w:rPr>
          <w:color w:val="000000"/>
          <w:sz w:val="24"/>
          <w:szCs w:val="28"/>
        </w:rPr>
        <w:t>ов</w:t>
      </w:r>
      <w:proofErr w:type="spellEnd"/>
      <w:r w:rsidR="000F5316" w:rsidRPr="005A70E4">
        <w:rPr>
          <w:color w:val="000000"/>
          <w:sz w:val="24"/>
          <w:szCs w:val="28"/>
        </w:rPr>
        <w:t xml:space="preserve">) </w:t>
      </w:r>
      <w:proofErr w:type="spellStart"/>
      <w:proofErr w:type="gramStart"/>
      <w:r w:rsidR="000F5316"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="008F2876" w:rsidRPr="005A70E4">
        <w:rPr>
          <w:color w:val="000000"/>
          <w:sz w:val="24"/>
          <w:szCs w:val="28"/>
        </w:rPr>
        <w:t xml:space="preserve"> должна осуществляться из БЗ.</w:t>
      </w:r>
    </w:p>
    <w:p w:rsidR="008F2876" w:rsidRPr="005A70E4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8</w:t>
      </w:r>
      <w:r w:rsidR="008F2876" w:rsidRPr="005A70E4">
        <w:rPr>
          <w:color w:val="000000"/>
          <w:sz w:val="24"/>
          <w:szCs w:val="28"/>
        </w:rPr>
        <w:t xml:space="preserve">.  Длина перил </w:t>
      </w:r>
      <w:r w:rsidR="00EA70A5" w:rsidRPr="005A70E4">
        <w:rPr>
          <w:color w:val="000000"/>
          <w:sz w:val="24"/>
          <w:szCs w:val="28"/>
        </w:rPr>
        <w:t>и</w:t>
      </w:r>
      <w:r w:rsidR="00192CCE" w:rsidRPr="005A70E4">
        <w:rPr>
          <w:color w:val="000000"/>
          <w:sz w:val="24"/>
          <w:szCs w:val="28"/>
        </w:rPr>
        <w:t xml:space="preserve"> веревок</w:t>
      </w:r>
      <w:r w:rsidR="00EA70A5" w:rsidRPr="005A70E4">
        <w:rPr>
          <w:color w:val="000000"/>
          <w:sz w:val="24"/>
          <w:szCs w:val="28"/>
        </w:rPr>
        <w:t xml:space="preserve"> для снятия перил </w:t>
      </w:r>
      <w:r w:rsidR="008F2876" w:rsidRPr="005A70E4">
        <w:rPr>
          <w:color w:val="000000"/>
          <w:sz w:val="24"/>
          <w:szCs w:val="28"/>
        </w:rPr>
        <w:t>на</w:t>
      </w:r>
      <w:r w:rsidR="000F5316" w:rsidRPr="005A70E4">
        <w:rPr>
          <w:color w:val="000000"/>
          <w:sz w:val="24"/>
          <w:szCs w:val="28"/>
        </w:rPr>
        <w:t xml:space="preserve"> спусках должна быть </w:t>
      </w:r>
      <w:r>
        <w:rPr>
          <w:color w:val="000000"/>
          <w:sz w:val="24"/>
          <w:szCs w:val="28"/>
        </w:rPr>
        <w:t xml:space="preserve">не менее </w:t>
      </w:r>
      <w:r w:rsidR="003E41E3">
        <w:rPr>
          <w:color w:val="000000"/>
          <w:sz w:val="24"/>
          <w:szCs w:val="28"/>
        </w:rPr>
        <w:t>8</w:t>
      </w:r>
      <w:r>
        <w:rPr>
          <w:color w:val="000000"/>
          <w:sz w:val="24"/>
          <w:szCs w:val="28"/>
        </w:rPr>
        <w:t xml:space="preserve"> метров.</w:t>
      </w:r>
    </w:p>
    <w:p w:rsidR="008F2876" w:rsidRPr="005A70E4" w:rsidRDefault="003E41E3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</w:t>
      </w:r>
      <w:r w:rsidR="001E1364">
        <w:rPr>
          <w:color w:val="000000"/>
          <w:sz w:val="24"/>
          <w:szCs w:val="28"/>
        </w:rPr>
        <w:t>9</w:t>
      </w:r>
      <w:r>
        <w:rPr>
          <w:color w:val="000000"/>
          <w:sz w:val="24"/>
          <w:szCs w:val="28"/>
        </w:rPr>
        <w:t xml:space="preserve">. </w:t>
      </w:r>
      <w:r w:rsidR="008F2876" w:rsidRPr="005A70E4">
        <w:rPr>
          <w:color w:val="000000"/>
          <w:sz w:val="24"/>
          <w:szCs w:val="28"/>
        </w:rPr>
        <w:t xml:space="preserve">По  п. </w:t>
      </w:r>
      <w:r w:rsidR="008602C5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 xml:space="preserve">.3.4  при  выполнении  страховки  из  РЗ,  необорудованной  ТО  в  БЗ,  </w:t>
      </w:r>
      <w:proofErr w:type="spellStart"/>
      <w:r w:rsidR="008F2876" w:rsidRPr="005A70E4">
        <w:rPr>
          <w:color w:val="000000"/>
          <w:sz w:val="24"/>
          <w:szCs w:val="28"/>
        </w:rPr>
        <w:t>самостраховка</w:t>
      </w:r>
      <w:proofErr w:type="spellEnd"/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страхующему  участнику  не</w:t>
      </w:r>
      <w:r w:rsidR="0011622B">
        <w:rPr>
          <w:color w:val="000000"/>
          <w:sz w:val="24"/>
          <w:szCs w:val="28"/>
        </w:rPr>
        <w:t xml:space="preserve"> требуется</w:t>
      </w:r>
      <w:r w:rsidR="008F2876" w:rsidRPr="005A70E4">
        <w:rPr>
          <w:color w:val="000000"/>
          <w:sz w:val="24"/>
          <w:szCs w:val="28"/>
        </w:rPr>
        <w:t>.  Свободный  конец  страховочной  верёвки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закрепляется в точку крепления к ИСС страхующего участника.</w:t>
      </w:r>
    </w:p>
    <w:p w:rsidR="008F2876" w:rsidRPr="005A70E4" w:rsidRDefault="001E1364" w:rsidP="003E41E3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20</w:t>
      </w:r>
      <w:r w:rsidR="003E41E3">
        <w:rPr>
          <w:color w:val="000000"/>
          <w:sz w:val="24"/>
          <w:szCs w:val="28"/>
        </w:rPr>
        <w:t xml:space="preserve">. </w:t>
      </w:r>
      <w:r w:rsidR="008F2876" w:rsidRPr="005A70E4">
        <w:rPr>
          <w:color w:val="000000"/>
          <w:sz w:val="24"/>
          <w:szCs w:val="28"/>
        </w:rPr>
        <w:t xml:space="preserve">По п. </w:t>
      </w:r>
      <w:r w:rsidR="008602C5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 xml:space="preserve">.9.4 </w:t>
      </w:r>
      <w:proofErr w:type="spellStart"/>
      <w:r w:rsidR="008F2876" w:rsidRPr="005A70E4">
        <w:rPr>
          <w:color w:val="000000"/>
          <w:sz w:val="24"/>
          <w:szCs w:val="28"/>
        </w:rPr>
        <w:t>самостраховка</w:t>
      </w:r>
      <w:proofErr w:type="spellEnd"/>
      <w:r w:rsidR="008F2876" w:rsidRPr="005A70E4">
        <w:rPr>
          <w:color w:val="000000"/>
          <w:sz w:val="24"/>
          <w:szCs w:val="28"/>
        </w:rPr>
        <w:t xml:space="preserve"> страхующему участнику </w:t>
      </w:r>
      <w:proofErr w:type="gramStart"/>
      <w:r w:rsidR="008F2876" w:rsidRPr="005A70E4">
        <w:rPr>
          <w:color w:val="000000"/>
          <w:sz w:val="24"/>
          <w:szCs w:val="28"/>
        </w:rPr>
        <w:t>обязательна</w:t>
      </w:r>
      <w:proofErr w:type="gramEnd"/>
      <w:r w:rsidR="008F2876" w:rsidRPr="005A70E4">
        <w:rPr>
          <w:color w:val="000000"/>
          <w:sz w:val="24"/>
          <w:szCs w:val="28"/>
        </w:rPr>
        <w:t>, даже  если  ВКС  организуется</w:t>
      </w:r>
      <w:r w:rsidR="00EA70A5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из БЗ.</w:t>
      </w:r>
    </w:p>
    <w:p w:rsidR="008F2876" w:rsidRPr="005A70E4" w:rsidRDefault="00337A65" w:rsidP="003E41E3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jc w:val="left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1</w:t>
      </w:r>
      <w:r w:rsidR="008F2876" w:rsidRPr="005A70E4">
        <w:rPr>
          <w:color w:val="000000"/>
          <w:sz w:val="24"/>
          <w:szCs w:val="28"/>
        </w:rPr>
        <w:t xml:space="preserve">.  По п. </w:t>
      </w:r>
      <w:r w:rsidR="00201E1D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>.1</w:t>
      </w:r>
      <w:r w:rsidR="009C0A74" w:rsidRPr="005A70E4">
        <w:rPr>
          <w:color w:val="000000"/>
          <w:sz w:val="24"/>
          <w:szCs w:val="28"/>
        </w:rPr>
        <w:t>0.8 «на спуске с применением ФСУ при нахождении в опасной зоне перильная веревка должна удерживаться рукой, расположенной после ФСУ (регулирующей рукой)».</w:t>
      </w:r>
    </w:p>
    <w:p w:rsidR="008F2876" w:rsidRPr="005A70E4" w:rsidRDefault="00337A65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2</w:t>
      </w:r>
      <w:r w:rsidR="000F5316" w:rsidRPr="005A70E4">
        <w:rPr>
          <w:color w:val="000000"/>
          <w:sz w:val="24"/>
          <w:szCs w:val="28"/>
        </w:rPr>
        <w:t xml:space="preserve">. При снятии с этапа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не имеют права проходить этап второй раз.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3</w:t>
      </w:r>
      <w:r w:rsidR="008F2876" w:rsidRPr="005A70E4">
        <w:rPr>
          <w:color w:val="000000"/>
          <w:sz w:val="24"/>
          <w:szCs w:val="28"/>
        </w:rPr>
        <w:t>. Снятие с блока этапов считается как снятие с одного этапа.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4</w:t>
      </w:r>
      <w:r w:rsidR="008F2876" w:rsidRPr="005A70E4">
        <w:rPr>
          <w:color w:val="000000"/>
          <w:sz w:val="24"/>
          <w:szCs w:val="28"/>
        </w:rPr>
        <w:t>. На прохождение дистанции устанавл</w:t>
      </w:r>
      <w:r w:rsidR="000F5316" w:rsidRPr="005A70E4">
        <w:rPr>
          <w:color w:val="000000"/>
          <w:sz w:val="24"/>
          <w:szCs w:val="28"/>
        </w:rPr>
        <w:t xml:space="preserve">ивается ОКВ. Если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 не  укладываются в ОКВ, они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получают  снятие  с  дистанции  и  прекращают  работу.  КВ  на  прохождение  этапов  не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устанавливается. 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5</w:t>
      </w:r>
      <w:r w:rsidR="000F5316" w:rsidRPr="005A70E4">
        <w:rPr>
          <w:color w:val="000000"/>
          <w:sz w:val="24"/>
          <w:szCs w:val="28"/>
        </w:rPr>
        <w:t xml:space="preserve">.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  уложившиеся в ОКВ, но имеющие снятия с этапов</w:t>
      </w:r>
      <w:r w:rsidR="000F5316" w:rsidRPr="005A70E4">
        <w:rPr>
          <w:color w:val="000000"/>
          <w:sz w:val="24"/>
          <w:szCs w:val="28"/>
        </w:rPr>
        <w:t xml:space="preserve">, занимают места после 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прошедших  дистанцию  в  ОКВ  без  снятий.  При  этом  более  высокое  место  занимают  те,  кто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имеет  меньшее  количество  снятий  с  этапов,  а  при  равном  количестве  снятий  с  этапов  –  с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меньшим временем прохождения дистанции.</w:t>
      </w:r>
    </w:p>
    <w:p w:rsidR="00BC3B94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</w:t>
      </w:r>
      <w:r w:rsidR="001E1364">
        <w:rPr>
          <w:color w:val="000000"/>
          <w:sz w:val="24"/>
          <w:szCs w:val="28"/>
        </w:rPr>
        <w:t>6</w:t>
      </w:r>
      <w:bookmarkStart w:id="1" w:name="_GoBack"/>
      <w:bookmarkEnd w:id="1"/>
      <w:r w:rsidR="000F5316" w:rsidRPr="005A70E4">
        <w:rPr>
          <w:color w:val="000000"/>
          <w:sz w:val="24"/>
          <w:szCs w:val="28"/>
        </w:rPr>
        <w:t xml:space="preserve">.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="000F5316"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="008F2876" w:rsidRPr="005A70E4">
        <w:rPr>
          <w:color w:val="000000"/>
          <w:sz w:val="24"/>
          <w:szCs w:val="28"/>
        </w:rPr>
        <w:t>,  имеющие  снятие  с  дистанции</w:t>
      </w:r>
      <w:r w:rsidR="006D5A0C" w:rsidRPr="005A70E4">
        <w:rPr>
          <w:color w:val="000000"/>
          <w:sz w:val="24"/>
          <w:szCs w:val="28"/>
        </w:rPr>
        <w:t>,</w:t>
      </w:r>
      <w:r w:rsidR="008F2876" w:rsidRPr="005A70E4">
        <w:rPr>
          <w:color w:val="000000"/>
          <w:sz w:val="24"/>
          <w:szCs w:val="28"/>
        </w:rPr>
        <w:t xml:space="preserve">  места  не  занимают</w:t>
      </w:r>
      <w:r>
        <w:rPr>
          <w:color w:val="000000"/>
          <w:sz w:val="24"/>
          <w:szCs w:val="28"/>
        </w:rPr>
        <w:t>.</w:t>
      </w:r>
    </w:p>
    <w:sectPr w:rsidR="00BC3B94" w:rsidRPr="005A70E4" w:rsidSect="002F30F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C98"/>
    <w:multiLevelType w:val="multilevel"/>
    <w:tmpl w:val="595223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87F66"/>
    <w:multiLevelType w:val="hybridMultilevel"/>
    <w:tmpl w:val="A404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07A4A"/>
    <w:multiLevelType w:val="hybridMultilevel"/>
    <w:tmpl w:val="8028F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D1E7E"/>
    <w:multiLevelType w:val="multilevel"/>
    <w:tmpl w:val="539A9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2463E6"/>
    <w:multiLevelType w:val="hybridMultilevel"/>
    <w:tmpl w:val="8DC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71B90"/>
    <w:multiLevelType w:val="hybridMultilevel"/>
    <w:tmpl w:val="0ED43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1406E"/>
    <w:multiLevelType w:val="hybridMultilevel"/>
    <w:tmpl w:val="D536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94"/>
    <w:rsid w:val="0001113D"/>
    <w:rsid w:val="000F5316"/>
    <w:rsid w:val="0011622B"/>
    <w:rsid w:val="00156B3A"/>
    <w:rsid w:val="001667DE"/>
    <w:rsid w:val="001778B6"/>
    <w:rsid w:val="00192CCE"/>
    <w:rsid w:val="001C7A1D"/>
    <w:rsid w:val="001E1364"/>
    <w:rsid w:val="00201E1D"/>
    <w:rsid w:val="00202A07"/>
    <w:rsid w:val="00261678"/>
    <w:rsid w:val="002A30EC"/>
    <w:rsid w:val="002F30F4"/>
    <w:rsid w:val="002F6FA5"/>
    <w:rsid w:val="00337A65"/>
    <w:rsid w:val="00347BF6"/>
    <w:rsid w:val="003E41E3"/>
    <w:rsid w:val="004A4B87"/>
    <w:rsid w:val="004B7CCB"/>
    <w:rsid w:val="00532742"/>
    <w:rsid w:val="00551858"/>
    <w:rsid w:val="00552F2B"/>
    <w:rsid w:val="00582842"/>
    <w:rsid w:val="005A70E4"/>
    <w:rsid w:val="0060742D"/>
    <w:rsid w:val="00616CFB"/>
    <w:rsid w:val="00617DBA"/>
    <w:rsid w:val="00633DF1"/>
    <w:rsid w:val="0063482D"/>
    <w:rsid w:val="0065630B"/>
    <w:rsid w:val="006C1BEA"/>
    <w:rsid w:val="006D0CDB"/>
    <w:rsid w:val="006D5A0C"/>
    <w:rsid w:val="006E437A"/>
    <w:rsid w:val="007C65DF"/>
    <w:rsid w:val="007E5FE0"/>
    <w:rsid w:val="008602C5"/>
    <w:rsid w:val="00883A4F"/>
    <w:rsid w:val="00886637"/>
    <w:rsid w:val="008F2876"/>
    <w:rsid w:val="00905744"/>
    <w:rsid w:val="00927011"/>
    <w:rsid w:val="00931ADF"/>
    <w:rsid w:val="009C0A74"/>
    <w:rsid w:val="00A47E3E"/>
    <w:rsid w:val="00AC4193"/>
    <w:rsid w:val="00AE487D"/>
    <w:rsid w:val="00B21956"/>
    <w:rsid w:val="00BC3B94"/>
    <w:rsid w:val="00C57871"/>
    <w:rsid w:val="00CA7D5C"/>
    <w:rsid w:val="00D013EF"/>
    <w:rsid w:val="00D65B22"/>
    <w:rsid w:val="00D66F5C"/>
    <w:rsid w:val="00E4368A"/>
    <w:rsid w:val="00EA70A5"/>
    <w:rsid w:val="00EE7C74"/>
    <w:rsid w:val="00F17E46"/>
    <w:rsid w:val="00F5251E"/>
    <w:rsid w:val="00F82528"/>
    <w:rsid w:val="00FE4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3B94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C3B94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C3B94"/>
    <w:pPr>
      <w:widowControl w:val="0"/>
      <w:shd w:val="clear" w:color="auto" w:fill="FFFFFF"/>
      <w:spacing w:after="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11">
    <w:name w:val="Основной текст1"/>
    <w:basedOn w:val="a"/>
    <w:link w:val="a3"/>
    <w:rsid w:val="00BC3B94"/>
    <w:pPr>
      <w:widowControl w:val="0"/>
      <w:shd w:val="clear" w:color="auto" w:fill="FFFFFF"/>
      <w:spacing w:after="180" w:line="264" w:lineRule="exact"/>
      <w:ind w:hanging="340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styleId="a4">
    <w:name w:val="Normal (Web)"/>
    <w:basedOn w:val="a"/>
    <w:rsid w:val="00BC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F8252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F82528"/>
    <w:rPr>
      <w:rFonts w:ascii="Consolas" w:eastAsia="Calibri" w:hAnsi="Consolas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3B94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C3B94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C3B94"/>
    <w:pPr>
      <w:widowControl w:val="0"/>
      <w:shd w:val="clear" w:color="auto" w:fill="FFFFFF"/>
      <w:spacing w:after="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11">
    <w:name w:val="Основной текст1"/>
    <w:basedOn w:val="a"/>
    <w:link w:val="a3"/>
    <w:rsid w:val="00BC3B94"/>
    <w:pPr>
      <w:widowControl w:val="0"/>
      <w:shd w:val="clear" w:color="auto" w:fill="FFFFFF"/>
      <w:spacing w:after="180" w:line="264" w:lineRule="exact"/>
      <w:ind w:hanging="340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styleId="a4">
    <w:name w:val="Normal (Web)"/>
    <w:basedOn w:val="a"/>
    <w:rsid w:val="00BC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F8252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F8252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4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111</cp:lastModifiedBy>
  <cp:revision>4</cp:revision>
  <cp:lastPrinted>2017-12-15T14:59:00Z</cp:lastPrinted>
  <dcterms:created xsi:type="dcterms:W3CDTF">2018-11-29T18:06:00Z</dcterms:created>
  <dcterms:modified xsi:type="dcterms:W3CDTF">2018-11-29T18:16:00Z</dcterms:modified>
</cp:coreProperties>
</file>